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78" w:rsidRPr="00F2057B" w:rsidRDefault="00B45378" w:rsidP="003C1D91">
      <w:pPr>
        <w:spacing w:after="240" w:line="240" w:lineRule="auto"/>
        <w:jc w:val="center"/>
        <w:rPr>
          <w:rFonts w:ascii="Times New Roman" w:hAnsi="Times New Roman" w:cs="Times New Roman"/>
          <w:b/>
          <w:sz w:val="24"/>
          <w:szCs w:val="24"/>
          <w:u w:val="single"/>
        </w:rPr>
      </w:pPr>
      <w:r w:rsidRPr="00F2057B">
        <w:rPr>
          <w:rFonts w:ascii="Times New Roman" w:hAnsi="Times New Roman" w:cs="Times New Roman"/>
          <w:b/>
          <w:sz w:val="24"/>
          <w:szCs w:val="24"/>
          <w:u w:val="single"/>
        </w:rPr>
        <w:t>[</w:t>
      </w:r>
      <w:r w:rsidR="001D2EB6" w:rsidRPr="00F2057B">
        <w:rPr>
          <w:rFonts w:ascii="Times New Roman" w:hAnsi="Times New Roman" w:cs="Times New Roman"/>
          <w:b/>
          <w:sz w:val="24"/>
          <w:szCs w:val="24"/>
          <w:u w:val="single"/>
        </w:rPr>
        <w:t xml:space="preserve">VERY </w:t>
      </w:r>
      <w:r w:rsidR="00FE12AF" w:rsidRPr="00F2057B">
        <w:rPr>
          <w:rFonts w:ascii="Times New Roman" w:hAnsi="Times New Roman" w:cs="Times New Roman"/>
          <w:b/>
          <w:sz w:val="24"/>
          <w:szCs w:val="24"/>
          <w:u w:val="single"/>
        </w:rPr>
        <w:t>HIGH</w:t>
      </w:r>
      <w:r w:rsidR="001E1120" w:rsidRPr="00F2057B">
        <w:rPr>
          <w:rFonts w:ascii="Times New Roman" w:hAnsi="Times New Roman" w:cs="Times New Roman"/>
          <w:b/>
          <w:sz w:val="24"/>
          <w:szCs w:val="24"/>
          <w:u w:val="single"/>
        </w:rPr>
        <w:t xml:space="preserve"> RISK </w:t>
      </w:r>
      <w:r w:rsidRPr="00F2057B">
        <w:rPr>
          <w:rFonts w:ascii="Times New Roman" w:hAnsi="Times New Roman" w:cs="Times New Roman"/>
          <w:b/>
          <w:sz w:val="24"/>
          <w:szCs w:val="24"/>
          <w:u w:val="single"/>
        </w:rPr>
        <w:t>EMPLOYER’S] COVID-19 Preparedness and Response Plan</w:t>
      </w:r>
    </w:p>
    <w:p w:rsidR="00C262A9" w:rsidRPr="00F2057B" w:rsidRDefault="00B45378" w:rsidP="003C1D91">
      <w:pPr>
        <w:spacing w:after="240" w:line="240" w:lineRule="auto"/>
        <w:jc w:val="both"/>
        <w:rPr>
          <w:rFonts w:ascii="Times New Roman" w:hAnsi="Times New Roman" w:cs="Times New Roman"/>
          <w:sz w:val="24"/>
          <w:szCs w:val="24"/>
        </w:rPr>
      </w:pPr>
      <w:r w:rsidRPr="00F2057B">
        <w:rPr>
          <w:rFonts w:ascii="Times New Roman" w:hAnsi="Times New Roman" w:cs="Times New Roman"/>
          <w:sz w:val="24"/>
          <w:szCs w:val="24"/>
        </w:rPr>
        <w:t>In accordance with Executive Order 2020-</w:t>
      </w:r>
      <w:r w:rsidR="005D36CE" w:rsidRPr="00F2057B">
        <w:rPr>
          <w:rFonts w:ascii="Times New Roman" w:hAnsi="Times New Roman" w:cs="Times New Roman"/>
          <w:sz w:val="24"/>
          <w:szCs w:val="24"/>
        </w:rPr>
        <w:t>59</w:t>
      </w:r>
      <w:r w:rsidR="00F2057B" w:rsidRPr="00F2057B">
        <w:rPr>
          <w:rFonts w:ascii="Times New Roman" w:hAnsi="Times New Roman" w:cs="Times New Roman"/>
          <w:sz w:val="24"/>
          <w:szCs w:val="24"/>
        </w:rPr>
        <w:t xml:space="preserve">, Spread Eagle Fireworks </w:t>
      </w:r>
      <w:r w:rsidRPr="00F2057B">
        <w:rPr>
          <w:rFonts w:ascii="Times New Roman" w:hAnsi="Times New Roman" w:cs="Times New Roman"/>
          <w:sz w:val="24"/>
          <w:szCs w:val="24"/>
        </w:rPr>
        <w:t>institutes this COVID-19 Prepare</w:t>
      </w:r>
      <w:r w:rsidR="00F2057B" w:rsidRPr="00F2057B">
        <w:rPr>
          <w:rFonts w:ascii="Times New Roman" w:hAnsi="Times New Roman" w:cs="Times New Roman"/>
          <w:sz w:val="24"/>
          <w:szCs w:val="24"/>
        </w:rPr>
        <w:t>dness and Response Plan</w:t>
      </w:r>
      <w:r w:rsidRPr="00F2057B">
        <w:rPr>
          <w:rFonts w:ascii="Times New Roman" w:hAnsi="Times New Roman" w:cs="Times New Roman"/>
          <w:sz w:val="24"/>
          <w:szCs w:val="24"/>
        </w:rPr>
        <w:t xml:space="preserve">. </w:t>
      </w:r>
    </w:p>
    <w:p w:rsidR="001C5878" w:rsidRPr="00F2057B" w:rsidRDefault="004712F8" w:rsidP="003C1D91">
      <w:pPr>
        <w:spacing w:after="240" w:line="240" w:lineRule="auto"/>
        <w:jc w:val="both"/>
        <w:rPr>
          <w:rFonts w:ascii="Times New Roman" w:hAnsi="Times New Roman" w:cs="Times New Roman"/>
          <w:sz w:val="24"/>
          <w:szCs w:val="24"/>
        </w:rPr>
      </w:pPr>
      <w:r w:rsidRPr="00F2057B">
        <w:rPr>
          <w:rFonts w:ascii="Times New Roman" w:hAnsi="Times New Roman" w:cs="Times New Roman"/>
          <w:sz w:val="24"/>
          <w:szCs w:val="24"/>
        </w:rPr>
        <w:t>Company aims to protect its workforce by enacting all appropriate prevention efforts</w:t>
      </w:r>
      <w:r w:rsidR="003C1D91" w:rsidRPr="00F2057B">
        <w:rPr>
          <w:rFonts w:ascii="Times New Roman" w:hAnsi="Times New Roman" w:cs="Times New Roman"/>
          <w:sz w:val="24"/>
          <w:szCs w:val="24"/>
        </w:rPr>
        <w:t>.</w:t>
      </w:r>
      <w:r w:rsidRPr="00F2057B">
        <w:rPr>
          <w:rFonts w:ascii="Times New Roman" w:hAnsi="Times New Roman" w:cs="Times New Roman"/>
          <w:sz w:val="24"/>
          <w:szCs w:val="24"/>
        </w:rPr>
        <w:t xml:space="preserve"> </w:t>
      </w:r>
      <w:r w:rsidR="003C1D91" w:rsidRPr="00F2057B">
        <w:rPr>
          <w:rFonts w:ascii="Times New Roman" w:hAnsi="Times New Roman" w:cs="Times New Roman"/>
          <w:sz w:val="24"/>
          <w:szCs w:val="24"/>
        </w:rPr>
        <w:t xml:space="preserve"> Company </w:t>
      </w:r>
      <w:r w:rsidR="001C5878" w:rsidRPr="00F2057B">
        <w:rPr>
          <w:rFonts w:ascii="Times New Roman" w:hAnsi="Times New Roman" w:cs="Times New Roman"/>
          <w:sz w:val="24"/>
          <w:szCs w:val="24"/>
        </w:rPr>
        <w:t>is continually monitoring guidance from local, state, and federal health officials</w:t>
      </w:r>
      <w:r w:rsidR="0093011E" w:rsidRPr="00F2057B">
        <w:rPr>
          <w:rFonts w:ascii="Times New Roman" w:hAnsi="Times New Roman" w:cs="Times New Roman"/>
          <w:sz w:val="24"/>
          <w:szCs w:val="24"/>
        </w:rPr>
        <w:t xml:space="preserve"> and implementing workplace </w:t>
      </w:r>
      <w:r w:rsidR="00A061F7" w:rsidRPr="00F2057B">
        <w:rPr>
          <w:rFonts w:ascii="Times New Roman" w:hAnsi="Times New Roman" w:cs="Times New Roman"/>
          <w:sz w:val="24"/>
          <w:szCs w:val="24"/>
        </w:rPr>
        <w:t xml:space="preserve">and Plan </w:t>
      </w:r>
      <w:r w:rsidR="0093011E" w:rsidRPr="00F2057B">
        <w:rPr>
          <w:rFonts w:ascii="Times New Roman" w:hAnsi="Times New Roman" w:cs="Times New Roman"/>
          <w:sz w:val="24"/>
          <w:szCs w:val="24"/>
        </w:rPr>
        <w:t>modifications where appropriate</w:t>
      </w:r>
      <w:r w:rsidR="001C5878" w:rsidRPr="00F2057B">
        <w:rPr>
          <w:rFonts w:ascii="Times New Roman" w:hAnsi="Times New Roman" w:cs="Times New Roman"/>
          <w:sz w:val="24"/>
          <w:szCs w:val="24"/>
        </w:rPr>
        <w:t>.</w:t>
      </w:r>
      <w:r w:rsidR="0093011E" w:rsidRPr="00F2057B">
        <w:rPr>
          <w:rFonts w:ascii="Times New Roman" w:hAnsi="Times New Roman" w:cs="Times New Roman"/>
          <w:sz w:val="24"/>
          <w:szCs w:val="24"/>
        </w:rPr>
        <w:t xml:space="preserve"> </w:t>
      </w:r>
      <w:bookmarkStart w:id="0" w:name="_GoBack"/>
      <w:bookmarkEnd w:id="0"/>
    </w:p>
    <w:p w:rsidR="004C7133" w:rsidRPr="004C7133" w:rsidRDefault="001C5878" w:rsidP="003C1D91">
      <w:pPr>
        <w:spacing w:after="240" w:line="240" w:lineRule="auto"/>
        <w:jc w:val="both"/>
        <w:rPr>
          <w:rFonts w:ascii="Times New Roman" w:hAnsi="Times New Roman" w:cs="Times New Roman"/>
          <w:sz w:val="24"/>
          <w:szCs w:val="24"/>
        </w:rPr>
      </w:pPr>
      <w:r w:rsidRPr="00F2057B">
        <w:rPr>
          <w:rFonts w:ascii="Times New Roman" w:hAnsi="Times New Roman" w:cs="Times New Roman"/>
          <w:sz w:val="24"/>
          <w:szCs w:val="24"/>
        </w:rPr>
        <w:t xml:space="preserve">Employees with questions are encouraged to contact Human Resources via phone at </w:t>
      </w:r>
      <w:r w:rsidR="00F2057B" w:rsidRPr="00F2057B">
        <w:rPr>
          <w:rFonts w:ascii="Times New Roman" w:hAnsi="Times New Roman" w:cs="Times New Roman"/>
          <w:sz w:val="24"/>
          <w:szCs w:val="24"/>
        </w:rPr>
        <w:t>906-282-2264</w:t>
      </w:r>
      <w:r w:rsidRPr="00F2057B">
        <w:rPr>
          <w:rFonts w:ascii="Times New Roman" w:hAnsi="Times New Roman" w:cs="Times New Roman"/>
          <w:sz w:val="24"/>
          <w:szCs w:val="24"/>
        </w:rPr>
        <w:t xml:space="preserve"> and/or email at </w:t>
      </w:r>
      <w:r w:rsidR="00F2057B" w:rsidRPr="00F2057B">
        <w:rPr>
          <w:rFonts w:ascii="Times New Roman" w:hAnsi="Times New Roman" w:cs="Times New Roman"/>
          <w:sz w:val="24"/>
          <w:szCs w:val="24"/>
        </w:rPr>
        <w:t>todd@sefireworks.com.</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055C06">
        <w:rPr>
          <w:rFonts w:ascii="Times New Roman" w:hAnsi="Times New Roman" w:cs="Times New Roman"/>
          <w:sz w:val="24"/>
          <w:szCs w:val="24"/>
        </w:rPr>
        <w:t xml:space="preserve">are able to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5D36CE">
        <w:rPr>
          <w:rFonts w:ascii="Times New Roman" w:hAnsi="Times New Roman" w:cs="Times New Roman"/>
          <w:sz w:val="24"/>
          <w:szCs w:val="24"/>
        </w:rPr>
        <w:t xml:space="preserve"> </w:t>
      </w:r>
    </w:p>
    <w:p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on-site;</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rsidR="00D91FDC" w:rsidRDefault="00D91FD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tion throughout work sites;</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AF3660">
        <w:rPr>
          <w:rFonts w:ascii="Times New Roman" w:hAnsi="Times New Roman" w:cs="Times New Roman"/>
          <w:sz w:val="24"/>
          <w:szCs w:val="24"/>
        </w:rPr>
        <w:t xml:space="preserve">very </w:t>
      </w:r>
      <w:r w:rsidR="0015143F">
        <w:rPr>
          <w:rFonts w:ascii="Times New Roman" w:hAnsi="Times New Roman" w:cs="Times New Roman"/>
          <w:sz w:val="24"/>
          <w:szCs w:val="24"/>
        </w:rPr>
        <w:t>high</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15143F">
        <w:rPr>
          <w:rFonts w:ascii="Times New Roman" w:hAnsi="Times New Roman" w:cs="Times New Roman"/>
          <w:sz w:val="24"/>
          <w:szCs w:val="24"/>
        </w:rPr>
        <w:t>have a high potential for exposure to known or suspected sources of COVID-19</w:t>
      </w:r>
      <w:r w:rsidR="00AF3660">
        <w:rPr>
          <w:rFonts w:ascii="Times New Roman" w:hAnsi="Times New Roman" w:cs="Times New Roman"/>
          <w:sz w:val="24"/>
          <w:szCs w:val="24"/>
        </w:rPr>
        <w:t xml:space="preserve"> during specific medical, postmortem, or laboratory </w:t>
      </w:r>
      <w:r w:rsidR="00A55596">
        <w:rPr>
          <w:rFonts w:ascii="Times New Roman" w:hAnsi="Times New Roman" w:cs="Times New Roman"/>
          <w:sz w:val="24"/>
          <w:szCs w:val="24"/>
        </w:rPr>
        <w:t>procedures</w:t>
      </w:r>
      <w:r w:rsidR="00306794">
        <w:rPr>
          <w:rFonts w:ascii="Times New Roman" w:hAnsi="Times New Roman" w:cs="Times New Roman"/>
          <w:sz w:val="24"/>
          <w:szCs w:val="24"/>
        </w:rPr>
        <w:t>.</w:t>
      </w:r>
      <w:r w:rsidR="00A55596">
        <w:rPr>
          <w:rFonts w:ascii="Times New Roman" w:hAnsi="Times New Roman" w:cs="Times New Roman"/>
          <w:sz w:val="24"/>
          <w:szCs w:val="24"/>
        </w:rPr>
        <w:t xml:space="preserve"> </w:t>
      </w:r>
      <w:r w:rsidR="00AF3660">
        <w:rPr>
          <w:rFonts w:ascii="Times New Roman" w:hAnsi="Times New Roman" w:cs="Times New Roman"/>
          <w:sz w:val="24"/>
          <w:szCs w:val="24"/>
        </w:rPr>
        <w:t xml:space="preserve"> </w:t>
      </w:r>
      <w:r w:rsidR="0015143F">
        <w:rPr>
          <w:rFonts w:ascii="Times New Roman" w:hAnsi="Times New Roman" w:cs="Times New Roman"/>
          <w:sz w:val="24"/>
          <w:szCs w:val="24"/>
        </w:rPr>
        <w:t xml:space="preserve"> </w:t>
      </w:r>
      <w:r w:rsidR="00306794">
        <w:rPr>
          <w:rFonts w:ascii="Times New Roman" w:hAnsi="Times New Roman" w:cs="Times New Roman"/>
          <w:sz w:val="24"/>
          <w:szCs w:val="24"/>
        </w:rPr>
        <w:t xml:space="preserve">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lastRenderedPageBreak/>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Company provides the following controls in addition to the above-summarized prevention efforts:</w:t>
      </w:r>
      <w:r w:rsidR="0015143F">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Pr>
          <w:rFonts w:ascii="Times New Roman" w:hAnsi="Times New Roman" w:cs="Times New Roman"/>
          <w:sz w:val="24"/>
          <w:szCs w:val="24"/>
        </w:rPr>
        <w:t>.</w:t>
      </w:r>
      <w:r w:rsidR="0015143F">
        <w:rPr>
          <w:rFonts w:ascii="Times New Roman" w:hAnsi="Times New Roman" w:cs="Times New Roman"/>
          <w:sz w:val="24"/>
          <w:szCs w:val="24"/>
        </w:rPr>
        <w:t xml:space="preserve"> </w:t>
      </w:r>
      <w:r w:rsidR="00DF0897">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 on a daily basis</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lastRenderedPageBreak/>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is temporarily suspending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w:t>
      </w:r>
      <w:proofErr w:type="gramStart"/>
      <w:r w:rsidR="00403126">
        <w:rPr>
          <w:rFonts w:ascii="Times New Roman" w:hAnsi="Times New Roman" w:cs="Times New Roman"/>
          <w:sz w:val="24"/>
          <w:szCs w:val="24"/>
        </w:rPr>
        <w:t xml:space="preserve">qualify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Unemployment Compensation Benefits </w:t>
      </w:r>
    </w:p>
    <w:p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immunocompromised; </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diagnosis;  </w:t>
      </w:r>
    </w:p>
    <w:p w:rsidR="005F0104" w:rsidRDefault="005F0104" w:rsidP="005F0104">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4C2663" w:rsidRPr="004C2663" w:rsidRDefault="005F0104" w:rsidP="005F0104">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FA" w:rsidRDefault="00900DFA" w:rsidP="005F20D2">
      <w:pPr>
        <w:spacing w:after="0" w:line="240" w:lineRule="auto"/>
      </w:pPr>
      <w:r>
        <w:separator/>
      </w:r>
    </w:p>
  </w:endnote>
  <w:endnote w:type="continuationSeparator" w:id="0">
    <w:p w:rsidR="00900DFA" w:rsidRDefault="00900DFA"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a04ab6fe-d753-441e-8500-6500"/>
  <w:p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C07A3D" w:rsidRPr="00303FD1" w:rsidRDefault="00C07A3D" w:rsidP="00303FD1">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F2057B">
          <w:rPr>
            <w:rFonts w:ascii="Times New Roman" w:hAnsi="Times New Roman" w:cs="Times New Roman"/>
            <w:noProof/>
          </w:rPr>
          <w:t>6</w:t>
        </w:r>
        <w:r w:rsidRPr="00600F37">
          <w:rPr>
            <w:rFonts w:ascii="Times New Roman" w:hAnsi="Times New Roman" w:cs="Times New Roman"/>
            <w:noProof/>
          </w:rPr>
          <w:fldChar w:fldCharType="end"/>
        </w:r>
      </w:p>
    </w:sdtContent>
  </w:sdt>
  <w:p w:rsidR="00C07A3D" w:rsidRDefault="00C07A3D">
    <w:pPr>
      <w:pStyle w:val="DocID"/>
    </w:pPr>
    <w:bookmarkStart w:id="2" w:name="_iDocIDFielda4f95e5d-1c3f-4d0f-9b67-69d1"/>
    <w:r>
      <w:rPr>
        <w:noProof/>
      </w:rPr>
      <w:t>Bodman_16676453_1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f4d6c007-b52d-47d7-9af2-0f06"/>
  <w:p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FA" w:rsidRDefault="00900DFA" w:rsidP="005F20D2">
      <w:pPr>
        <w:spacing w:after="0" w:line="240" w:lineRule="auto"/>
      </w:pPr>
      <w:r>
        <w:separator/>
      </w:r>
    </w:p>
  </w:footnote>
  <w:footnote w:type="continuationSeparator" w:id="0">
    <w:p w:rsidR="00900DFA" w:rsidRDefault="00900DFA" w:rsidP="005F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D9" w:rsidRDefault="001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E90"/>
    <w:rsid w:val="00003F66"/>
    <w:rsid w:val="00010A99"/>
    <w:rsid w:val="00011915"/>
    <w:rsid w:val="000154BA"/>
    <w:rsid w:val="000204BE"/>
    <w:rsid w:val="00037C6A"/>
    <w:rsid w:val="000466B9"/>
    <w:rsid w:val="00055C06"/>
    <w:rsid w:val="000C460D"/>
    <w:rsid w:val="000C5A02"/>
    <w:rsid w:val="000D6CAB"/>
    <w:rsid w:val="00105651"/>
    <w:rsid w:val="00114697"/>
    <w:rsid w:val="00126A95"/>
    <w:rsid w:val="00133B58"/>
    <w:rsid w:val="00133ED6"/>
    <w:rsid w:val="00137809"/>
    <w:rsid w:val="0014276F"/>
    <w:rsid w:val="0015143F"/>
    <w:rsid w:val="00175626"/>
    <w:rsid w:val="001904D9"/>
    <w:rsid w:val="00195AD2"/>
    <w:rsid w:val="001C5878"/>
    <w:rsid w:val="001D2EB6"/>
    <w:rsid w:val="001D613C"/>
    <w:rsid w:val="001D784B"/>
    <w:rsid w:val="001E1120"/>
    <w:rsid w:val="002265F9"/>
    <w:rsid w:val="00253D10"/>
    <w:rsid w:val="00255837"/>
    <w:rsid w:val="00277EAE"/>
    <w:rsid w:val="00296FD2"/>
    <w:rsid w:val="002A64FB"/>
    <w:rsid w:val="002C15AC"/>
    <w:rsid w:val="002C324B"/>
    <w:rsid w:val="002E245A"/>
    <w:rsid w:val="002F309A"/>
    <w:rsid w:val="002F4082"/>
    <w:rsid w:val="00306794"/>
    <w:rsid w:val="00330DFF"/>
    <w:rsid w:val="00341247"/>
    <w:rsid w:val="00380F4F"/>
    <w:rsid w:val="0038799A"/>
    <w:rsid w:val="00392FBF"/>
    <w:rsid w:val="003A3C6D"/>
    <w:rsid w:val="003A65AB"/>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B4B52"/>
    <w:rsid w:val="005D36CE"/>
    <w:rsid w:val="005E7128"/>
    <w:rsid w:val="005F0104"/>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31FD2"/>
    <w:rsid w:val="00890704"/>
    <w:rsid w:val="00893432"/>
    <w:rsid w:val="008A4172"/>
    <w:rsid w:val="008A7D38"/>
    <w:rsid w:val="008D78C3"/>
    <w:rsid w:val="008E6642"/>
    <w:rsid w:val="00900DFA"/>
    <w:rsid w:val="009140B1"/>
    <w:rsid w:val="0093011E"/>
    <w:rsid w:val="00935746"/>
    <w:rsid w:val="009A3B48"/>
    <w:rsid w:val="009D1AAA"/>
    <w:rsid w:val="009D57E0"/>
    <w:rsid w:val="009F399E"/>
    <w:rsid w:val="00A061F7"/>
    <w:rsid w:val="00A1671B"/>
    <w:rsid w:val="00A55596"/>
    <w:rsid w:val="00A852BD"/>
    <w:rsid w:val="00A91812"/>
    <w:rsid w:val="00AB02BA"/>
    <w:rsid w:val="00AD1786"/>
    <w:rsid w:val="00AF3660"/>
    <w:rsid w:val="00AF6822"/>
    <w:rsid w:val="00B30D50"/>
    <w:rsid w:val="00B37929"/>
    <w:rsid w:val="00B45378"/>
    <w:rsid w:val="00B63C56"/>
    <w:rsid w:val="00B63C87"/>
    <w:rsid w:val="00B70EEB"/>
    <w:rsid w:val="00B83AE9"/>
    <w:rsid w:val="00B94B8E"/>
    <w:rsid w:val="00BF6ABB"/>
    <w:rsid w:val="00C07A3D"/>
    <w:rsid w:val="00C20B8E"/>
    <w:rsid w:val="00C21BCC"/>
    <w:rsid w:val="00C262A9"/>
    <w:rsid w:val="00C4052B"/>
    <w:rsid w:val="00C4750B"/>
    <w:rsid w:val="00C54E70"/>
    <w:rsid w:val="00C85348"/>
    <w:rsid w:val="00C95783"/>
    <w:rsid w:val="00CB0056"/>
    <w:rsid w:val="00CD3F04"/>
    <w:rsid w:val="00CE721A"/>
    <w:rsid w:val="00CF1644"/>
    <w:rsid w:val="00CF502C"/>
    <w:rsid w:val="00CF546B"/>
    <w:rsid w:val="00D06A2E"/>
    <w:rsid w:val="00D63A61"/>
    <w:rsid w:val="00D76FB4"/>
    <w:rsid w:val="00D91FDC"/>
    <w:rsid w:val="00DA1A03"/>
    <w:rsid w:val="00DF0897"/>
    <w:rsid w:val="00E01E95"/>
    <w:rsid w:val="00E14884"/>
    <w:rsid w:val="00E2201E"/>
    <w:rsid w:val="00E26411"/>
    <w:rsid w:val="00E52496"/>
    <w:rsid w:val="00E7650F"/>
    <w:rsid w:val="00E91C8F"/>
    <w:rsid w:val="00EB318B"/>
    <w:rsid w:val="00EC5E12"/>
    <w:rsid w:val="00EF405F"/>
    <w:rsid w:val="00EF6846"/>
    <w:rsid w:val="00F2057B"/>
    <w:rsid w:val="00F43EB0"/>
    <w:rsid w:val="00F6572D"/>
    <w:rsid w:val="00F70F3E"/>
    <w:rsid w:val="00F774EA"/>
    <w:rsid w:val="00FB7B2B"/>
    <w:rsid w:val="00FC7282"/>
    <w:rsid w:val="00FD1DF7"/>
    <w:rsid w:val="00FE12AF"/>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6AAC-01D2-4737-8594-DD6E3CE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C. Dooley</cp:lastModifiedBy>
  <cp:revision>2</cp:revision>
  <dcterms:created xsi:type="dcterms:W3CDTF">2020-05-28T21:27:00Z</dcterms:created>
  <dcterms:modified xsi:type="dcterms:W3CDTF">2020-05-28T21:29:00Z</dcterms:modified>
</cp:coreProperties>
</file>